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C85F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Vises vi godt nok?</w:t>
      </w:r>
    </w:p>
    <w:p w14:paraId="5FCA948A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For Lions er lokal tilstedeværelse helt avgjørende. Selv om Lions er en verdensomspennende organisasjon, er det i lokalsamfunnene vi virkelig gjør en forskjell. Det er her vi møter menneskene ansikt til ansikt, ser behovene på nært hold og kan bidra der hjelpen trengs mest.</w:t>
      </w:r>
    </w:p>
    <w:p w14:paraId="79B15C87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Når Lions er synlig lokalt, handler det ikke bare om å vise hvem vi er – men om å vise at vi bryr oss. Gjennom lokale prosjekter, arrangementer, innsamlingsaksjoner og samarbeid med skoler, bedrifter og frivillige lag, skaper vi fellesskap og tillit. Synlighet gir muligheten til å fortelle hva Lions står for, og til å inspirere flere til å engasjere seg for en god sak.</w:t>
      </w:r>
    </w:p>
    <w:p w14:paraId="2437A48D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Lions er tuftet på mottoet </w:t>
      </w:r>
      <w:r w:rsidRPr="00591D3D">
        <w:rPr>
          <w:rFonts w:ascii="Aptos" w:eastAsia="Times New Roman" w:hAnsi="Aptos" w:cs="Times New Roman"/>
          <w:i/>
          <w:iCs/>
          <w:color w:val="000000"/>
          <w:lang w:val="nb-NO" w:eastAsia="nb-NO"/>
        </w:rPr>
        <w:t>“</w:t>
      </w:r>
      <w:proofErr w:type="spellStart"/>
      <w:r w:rsidRPr="00591D3D">
        <w:rPr>
          <w:rFonts w:ascii="Aptos" w:eastAsia="Times New Roman" w:hAnsi="Aptos" w:cs="Times New Roman"/>
          <w:i/>
          <w:iCs/>
          <w:color w:val="000000"/>
          <w:lang w:val="nb-NO" w:eastAsia="nb-NO"/>
        </w:rPr>
        <w:t>We</w:t>
      </w:r>
      <w:proofErr w:type="spellEnd"/>
      <w:r w:rsidRPr="00591D3D">
        <w:rPr>
          <w:rFonts w:ascii="Aptos" w:eastAsia="Times New Roman" w:hAnsi="Aptos" w:cs="Times New Roman"/>
          <w:i/>
          <w:iCs/>
          <w:color w:val="000000"/>
          <w:lang w:val="nb-NO" w:eastAsia="nb-NO"/>
        </w:rPr>
        <w:t xml:space="preserve"> serve”</w:t>
      </w:r>
      <w:r w:rsidRPr="00591D3D">
        <w:rPr>
          <w:rFonts w:ascii="Aptos" w:eastAsia="Times New Roman" w:hAnsi="Aptos" w:cs="Times New Roman"/>
          <w:color w:val="000000"/>
          <w:lang w:val="nb-NO" w:eastAsia="nb-NO"/>
        </w:rPr>
        <w:t> – vi hjelper der det trengs. Men for å kunne hjelpe, må folk vite at vi finnes. Derfor er det viktig å delta på lokale møteplasser, vise frem arbeidet vårt i lokalaviser og sosiale medier, og være til stede der folk bor og lever.</w:t>
      </w:r>
    </w:p>
    <w:p w14:paraId="05B0724B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Når Lions-klubber er synlige i lokalmiljøet, blir vi ikke bare gjenkjent – vi blir en del av hverdagen. Vi viser at frivillighet og omsorg fremdeles står sterkt, og at små handlinger kan utgjøre en stor forskjell.</w:t>
      </w:r>
    </w:p>
    <w:p w14:paraId="5D1D5C25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Gjennom synlighet bygger vi både tillit, fellesskap og fremtidens engasjement for Lions.</w:t>
      </w:r>
    </w:p>
    <w:p w14:paraId="4A64DA6C" w14:textId="77777777" w:rsidR="00591D3D" w:rsidRPr="00591D3D" w:rsidRDefault="00591D3D" w:rsidP="00591D3D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Når det gjelder </w:t>
      </w:r>
      <w:r w:rsidRPr="00591D3D">
        <w:rPr>
          <w:rFonts w:ascii="Aptos" w:eastAsia="Times New Roman" w:hAnsi="Aptos" w:cs="Times New Roman"/>
          <w:b/>
          <w:bCs/>
          <w:color w:val="000000"/>
          <w:lang w:val="nb-NO" w:eastAsia="nb-NO"/>
        </w:rPr>
        <w:t>synlighet lokalt for en organisasjon</w:t>
      </w:r>
      <w:r w:rsidRPr="00591D3D">
        <w:rPr>
          <w:rFonts w:ascii="Aptos" w:eastAsia="Times New Roman" w:hAnsi="Aptos" w:cs="Times New Roman"/>
          <w:color w:val="000000"/>
          <w:lang w:val="nb-NO" w:eastAsia="nb-NO"/>
        </w:rPr>
        <w:t>, handler det om å bli </w:t>
      </w:r>
      <w:r w:rsidRPr="00591D3D">
        <w:rPr>
          <w:rFonts w:ascii="Aptos" w:eastAsia="Times New Roman" w:hAnsi="Aptos" w:cs="Times New Roman"/>
          <w:i/>
          <w:iCs/>
          <w:color w:val="000000"/>
          <w:lang w:val="nb-NO" w:eastAsia="nb-NO"/>
        </w:rPr>
        <w:t>sett, husket og verdsatt</w:t>
      </w:r>
      <w:r w:rsidRPr="00591D3D">
        <w:rPr>
          <w:rFonts w:ascii="Aptos" w:eastAsia="Times New Roman" w:hAnsi="Aptos" w:cs="Times New Roman"/>
          <w:color w:val="000000"/>
          <w:lang w:val="nb-NO" w:eastAsia="nb-NO"/>
        </w:rPr>
        <w:t> i nærmiljøet. Her er noen effektive måter å øke lokal synlighet på – delt inn i praktiske kategorier:</w:t>
      </w:r>
    </w:p>
    <w:p w14:paraId="1A1C390E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1. Tilstedeværelse i lokalmiljøet</w:t>
      </w:r>
    </w:p>
    <w:p w14:paraId="47C57D11" w14:textId="77777777" w:rsidR="00591D3D" w:rsidRPr="00591D3D" w:rsidRDefault="00591D3D" w:rsidP="00591D3D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Delta på lokale arrangementer (messer, markeder, </w:t>
      </w:r>
      <w:proofErr w:type="gramStart"/>
      <w:r w:rsidRPr="00591D3D">
        <w:rPr>
          <w:rFonts w:ascii="Aptos" w:eastAsia="Times New Roman" w:hAnsi="Aptos" w:cs="Times New Roman"/>
          <w:color w:val="000000"/>
          <w:lang w:val="nb-NO" w:eastAsia="nb-NO"/>
        </w:rPr>
        <w:t>festivaler,</w:t>
      </w:r>
      <w:proofErr w:type="gramEnd"/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 dugnader).</w:t>
      </w:r>
    </w:p>
    <w:p w14:paraId="7E5BCABE" w14:textId="77777777" w:rsidR="00591D3D" w:rsidRPr="00591D3D" w:rsidRDefault="00591D3D" w:rsidP="00591D3D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Samarbeid med lokale lag, skoler eller bedrifter.</w:t>
      </w:r>
    </w:p>
    <w:p w14:paraId="227DC580" w14:textId="77777777" w:rsidR="00591D3D" w:rsidRPr="00591D3D" w:rsidRDefault="00591D3D" w:rsidP="00591D3D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Still med frivillige eller sponsorstøtte ved lokale tiltak.</w:t>
      </w:r>
    </w:p>
    <w:p w14:paraId="4E0E7752" w14:textId="77777777" w:rsidR="00591D3D" w:rsidRPr="00591D3D" w:rsidRDefault="00591D3D" w:rsidP="00591D3D">
      <w:pPr>
        <w:numPr>
          <w:ilvl w:val="0"/>
          <w:numId w:val="1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Arranger åpne dager, temakvelder eller foredrag.</w:t>
      </w:r>
    </w:p>
    <w:p w14:paraId="1C046AFE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2. Synlighet i lokale medier</w:t>
      </w:r>
    </w:p>
    <w:p w14:paraId="708962D2" w14:textId="77777777" w:rsidR="00591D3D" w:rsidRPr="00591D3D" w:rsidRDefault="00591D3D" w:rsidP="00591D3D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Send pressemeldinger til lokalaviser og radiokanaler om arrangementer eller prosjekter.</w:t>
      </w:r>
    </w:p>
    <w:p w14:paraId="61A0F63E" w14:textId="77777777" w:rsidR="00591D3D" w:rsidRPr="00591D3D" w:rsidRDefault="00591D3D" w:rsidP="00591D3D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Inviter lokalavisen til å dekke aktiviteter.</w:t>
      </w:r>
    </w:p>
    <w:p w14:paraId="77138E33" w14:textId="77777777" w:rsidR="00591D3D" w:rsidRPr="00591D3D" w:rsidRDefault="00591D3D" w:rsidP="00591D3D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Bruk lokale Facebook-grupper eller næraviser på nett aktivt.</w:t>
      </w:r>
    </w:p>
    <w:p w14:paraId="44432706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3. Digital synlighet lokalt</w:t>
      </w:r>
    </w:p>
    <w:p w14:paraId="5F3CEB9E" w14:textId="77777777" w:rsidR="00591D3D" w:rsidRPr="00591D3D" w:rsidRDefault="00591D3D" w:rsidP="00591D3D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lastRenderedPageBreak/>
        <w:t>Sørg for at organisasjonen vises i </w:t>
      </w:r>
      <w:r w:rsidRPr="00591D3D">
        <w:rPr>
          <w:rFonts w:ascii="Aptos" w:eastAsia="Times New Roman" w:hAnsi="Aptos" w:cs="Times New Roman"/>
          <w:b/>
          <w:bCs/>
          <w:color w:val="000000"/>
          <w:lang w:val="nb-NO" w:eastAsia="nb-NO"/>
        </w:rPr>
        <w:t xml:space="preserve">Google </w:t>
      </w:r>
      <w:proofErr w:type="spellStart"/>
      <w:r w:rsidRPr="00591D3D">
        <w:rPr>
          <w:rFonts w:ascii="Aptos" w:eastAsia="Times New Roman" w:hAnsi="Aptos" w:cs="Times New Roman"/>
          <w:b/>
          <w:bCs/>
          <w:color w:val="000000"/>
          <w:lang w:val="nb-NO" w:eastAsia="nb-NO"/>
        </w:rPr>
        <w:t>Maps</w:t>
      </w:r>
      <w:proofErr w:type="spellEnd"/>
      <w:r w:rsidRPr="00591D3D">
        <w:rPr>
          <w:rFonts w:ascii="Aptos" w:eastAsia="Times New Roman" w:hAnsi="Aptos" w:cs="Times New Roman"/>
          <w:color w:val="000000"/>
          <w:lang w:val="nb-NO" w:eastAsia="nb-NO"/>
        </w:rPr>
        <w:t> og </w:t>
      </w:r>
      <w:r w:rsidRPr="00591D3D">
        <w:rPr>
          <w:rFonts w:ascii="Aptos" w:eastAsia="Times New Roman" w:hAnsi="Aptos" w:cs="Times New Roman"/>
          <w:b/>
          <w:bCs/>
          <w:color w:val="000000"/>
          <w:lang w:val="nb-NO" w:eastAsia="nb-NO"/>
        </w:rPr>
        <w:t>Google Bedriftsprofil</w:t>
      </w:r>
      <w:r w:rsidRPr="00591D3D">
        <w:rPr>
          <w:rFonts w:ascii="Aptos" w:eastAsia="Times New Roman" w:hAnsi="Aptos" w:cs="Times New Roman"/>
          <w:color w:val="000000"/>
          <w:lang w:val="nb-NO" w:eastAsia="nb-NO"/>
        </w:rPr>
        <w:t>.</w:t>
      </w:r>
    </w:p>
    <w:p w14:paraId="3F27EF74" w14:textId="77777777" w:rsidR="00591D3D" w:rsidRPr="00591D3D" w:rsidRDefault="00591D3D" w:rsidP="00591D3D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Oppdater nettsiden jevnlig med lokale aktiviteter og bilder.</w:t>
      </w:r>
    </w:p>
    <w:p w14:paraId="7A1A13EC" w14:textId="77777777" w:rsidR="00591D3D" w:rsidRPr="00591D3D" w:rsidRDefault="00591D3D" w:rsidP="00591D3D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Del saker og hendelser på </w:t>
      </w:r>
      <w:r w:rsidRPr="00591D3D">
        <w:rPr>
          <w:rFonts w:ascii="Aptos" w:eastAsia="Times New Roman" w:hAnsi="Aptos" w:cs="Times New Roman"/>
          <w:b/>
          <w:bCs/>
          <w:color w:val="000000"/>
          <w:lang w:val="nb-NO" w:eastAsia="nb-NO"/>
        </w:rPr>
        <w:t>sosiale medier</w:t>
      </w:r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 med lokal vinkling (bruk stedstagger, </w:t>
      </w:r>
      <w:proofErr w:type="gramStart"/>
      <w:r w:rsidRPr="00591D3D">
        <w:rPr>
          <w:rFonts w:ascii="Aptos" w:eastAsia="Times New Roman" w:hAnsi="Aptos" w:cs="Times New Roman"/>
          <w:color w:val="000000"/>
          <w:lang w:val="nb-NO" w:eastAsia="nb-NO"/>
        </w:rPr>
        <w:t>lokalt språk,</w:t>
      </w:r>
      <w:proofErr w:type="gramEnd"/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 lokale personer).</w:t>
      </w:r>
    </w:p>
    <w:p w14:paraId="557B3C52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4. Nettverk og samarbeid</w:t>
      </w:r>
    </w:p>
    <w:p w14:paraId="73C5EBBB" w14:textId="77777777" w:rsidR="00591D3D" w:rsidRPr="00591D3D" w:rsidRDefault="00591D3D" w:rsidP="00591D3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Delta i lokale næringsforeninger, frivillighetsnettverk eller kommunale råd.</w:t>
      </w:r>
    </w:p>
    <w:p w14:paraId="0AF14BE3" w14:textId="77777777" w:rsidR="00591D3D" w:rsidRPr="00591D3D" w:rsidRDefault="00591D3D" w:rsidP="00591D3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Samarbeid med andre organisasjoner om felles arrangementer.</w:t>
      </w:r>
    </w:p>
    <w:p w14:paraId="65F90CF8" w14:textId="77777777" w:rsidR="00591D3D" w:rsidRPr="00591D3D" w:rsidRDefault="00591D3D" w:rsidP="00591D3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Bygg relasjoner med nøkkelpersoner (politikere, </w:t>
      </w:r>
      <w:proofErr w:type="gramStart"/>
      <w:r w:rsidRPr="00591D3D">
        <w:rPr>
          <w:rFonts w:ascii="Aptos" w:eastAsia="Times New Roman" w:hAnsi="Aptos" w:cs="Times New Roman"/>
          <w:color w:val="000000"/>
          <w:lang w:val="nb-NO" w:eastAsia="nb-NO"/>
        </w:rPr>
        <w:t>lokalpresse,</w:t>
      </w:r>
      <w:proofErr w:type="gramEnd"/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 ildsjeler).</w:t>
      </w:r>
    </w:p>
    <w:p w14:paraId="1E736734" w14:textId="77777777" w:rsidR="00591D3D" w:rsidRPr="00591D3D" w:rsidRDefault="00591D3D" w:rsidP="00591D3D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</w:pPr>
      <w:r w:rsidRPr="00591D3D">
        <w:rPr>
          <w:rFonts w:ascii="Aptos" w:eastAsia="Times New Roman" w:hAnsi="Aptos" w:cs="Times New Roman"/>
          <w:b/>
          <w:bCs/>
          <w:color w:val="000000"/>
          <w:sz w:val="27"/>
          <w:szCs w:val="27"/>
          <w:lang w:val="nb-NO" w:eastAsia="nb-NO"/>
        </w:rPr>
        <w:t>5. Profil og verdier</w:t>
      </w:r>
    </w:p>
    <w:p w14:paraId="4C4AF8F3" w14:textId="77777777" w:rsidR="00591D3D" w:rsidRPr="00591D3D" w:rsidRDefault="00591D3D" w:rsidP="00591D3D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Vær tydelig på hva organisasjonen står for og hvorfor den er viktig lokalt.</w:t>
      </w:r>
    </w:p>
    <w:p w14:paraId="733D71EB" w14:textId="77777777" w:rsidR="00591D3D" w:rsidRPr="00591D3D" w:rsidRDefault="00591D3D" w:rsidP="00591D3D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Bruk enkle, gjenkjennelige symboler (logo, </w:t>
      </w:r>
      <w:proofErr w:type="gramStart"/>
      <w:r w:rsidRPr="00591D3D">
        <w:rPr>
          <w:rFonts w:ascii="Aptos" w:eastAsia="Times New Roman" w:hAnsi="Aptos" w:cs="Times New Roman"/>
          <w:color w:val="000000"/>
          <w:lang w:val="nb-NO" w:eastAsia="nb-NO"/>
        </w:rPr>
        <w:t>slagord,</w:t>
      </w:r>
      <w:proofErr w:type="gramEnd"/>
      <w:r w:rsidRPr="00591D3D">
        <w:rPr>
          <w:rFonts w:ascii="Aptos" w:eastAsia="Times New Roman" w:hAnsi="Aptos" w:cs="Times New Roman"/>
          <w:color w:val="000000"/>
          <w:lang w:val="nb-NO" w:eastAsia="nb-NO"/>
        </w:rPr>
        <w:t xml:space="preserve"> farger).</w:t>
      </w:r>
    </w:p>
    <w:p w14:paraId="174836F0" w14:textId="77777777" w:rsidR="00591D3D" w:rsidRPr="00591D3D" w:rsidRDefault="00591D3D" w:rsidP="00591D3D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La medlemmene være gode ambassadører – gi dem verktøy til å dele informasjon.</w:t>
      </w:r>
    </w:p>
    <w:p w14:paraId="487064B0" w14:textId="77777777" w:rsidR="00591D3D" w:rsidRPr="00591D3D" w:rsidRDefault="00591D3D" w:rsidP="00591D3D">
      <w:pPr>
        <w:rPr>
          <w:rFonts w:ascii="Aptos" w:eastAsia="Times New Roman" w:hAnsi="Aptos" w:cs="Times New Roman"/>
          <w:color w:val="212121"/>
          <w:lang w:val="nb-NO" w:eastAsia="nb-NO"/>
        </w:rPr>
      </w:pPr>
      <w:proofErr w:type="spellStart"/>
      <w:r w:rsidRPr="00591D3D">
        <w:rPr>
          <w:rFonts w:ascii="Aptos" w:eastAsia="Times New Roman" w:hAnsi="Aptos" w:cs="Times New Roman"/>
          <w:color w:val="212121"/>
          <w:lang w:val="nb-NO" w:eastAsia="nb-NO"/>
        </w:rPr>
        <w:t>Mvh</w:t>
      </w:r>
      <w:proofErr w:type="spellEnd"/>
    </w:p>
    <w:p w14:paraId="1AD38310" w14:textId="77777777" w:rsidR="00591D3D" w:rsidRPr="00591D3D" w:rsidRDefault="00591D3D" w:rsidP="00591D3D">
      <w:pPr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Silje Olsen</w:t>
      </w:r>
    </w:p>
    <w:p w14:paraId="3F57CF75" w14:textId="77777777" w:rsidR="00591D3D" w:rsidRPr="00591D3D" w:rsidRDefault="00591D3D" w:rsidP="00591D3D">
      <w:pPr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VDG2 Distrikt 104A</w:t>
      </w:r>
    </w:p>
    <w:p w14:paraId="26BEA2C2" w14:textId="77777777" w:rsidR="00591D3D" w:rsidRPr="00591D3D" w:rsidRDefault="00591D3D" w:rsidP="00591D3D">
      <w:pPr>
        <w:rPr>
          <w:rFonts w:ascii="Aptos" w:eastAsia="Times New Roman" w:hAnsi="Aptos" w:cs="Times New Roman"/>
          <w:color w:val="000000"/>
          <w:lang w:val="nb-NO" w:eastAsia="nb-NO"/>
        </w:rPr>
      </w:pPr>
      <w:r w:rsidRPr="00591D3D">
        <w:rPr>
          <w:rFonts w:ascii="Aptos" w:eastAsia="Times New Roman" w:hAnsi="Aptos" w:cs="Times New Roman"/>
          <w:color w:val="000000"/>
          <w:lang w:val="nb-NO" w:eastAsia="nb-NO"/>
        </w:rPr>
        <w:t>Tlf. 92607024</w:t>
      </w:r>
    </w:p>
    <w:p w14:paraId="7A76AB7D" w14:textId="77777777" w:rsidR="00591D3D" w:rsidRPr="00591D3D" w:rsidRDefault="00591D3D" w:rsidP="00591D3D">
      <w:pPr>
        <w:rPr>
          <w:rFonts w:ascii="Aptos" w:eastAsia="Times New Roman" w:hAnsi="Aptos" w:cs="Times New Roman"/>
          <w:color w:val="000000"/>
          <w:lang w:val="nb-NO" w:eastAsia="nb-NO"/>
        </w:rPr>
      </w:pPr>
    </w:p>
    <w:p w14:paraId="359DD166" w14:textId="77777777" w:rsidR="00591D3D" w:rsidRPr="00591D3D" w:rsidRDefault="00591D3D" w:rsidP="00591D3D">
      <w:pPr>
        <w:rPr>
          <w:rFonts w:ascii="Times New Roman" w:eastAsia="Times New Roman" w:hAnsi="Times New Roman" w:cs="Times New Roman"/>
          <w:lang w:val="nb-NO" w:eastAsia="nb-NO"/>
        </w:rPr>
      </w:pPr>
    </w:p>
    <w:p w14:paraId="0816CD56" w14:textId="4563A07E" w:rsidR="00272371" w:rsidRPr="00591D3D" w:rsidRDefault="00272371" w:rsidP="00591D3D"/>
    <w:sectPr w:rsidR="00272371" w:rsidRPr="00591D3D" w:rsidSect="008D6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91E2" w14:textId="77777777" w:rsidR="00A92E9F" w:rsidRDefault="00A92E9F" w:rsidP="00DF3D28">
      <w:r>
        <w:separator/>
      </w:r>
    </w:p>
  </w:endnote>
  <w:endnote w:type="continuationSeparator" w:id="0">
    <w:p w14:paraId="1C1CF144" w14:textId="77777777" w:rsidR="00A92E9F" w:rsidRDefault="00A92E9F" w:rsidP="00DF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C57C" w14:textId="77777777" w:rsidR="00B82C23" w:rsidRDefault="00B82C2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F9C5" w14:textId="7AB8EFBA" w:rsidR="00DF3D28" w:rsidRDefault="00ED6C2E">
    <w:pPr>
      <w:pStyle w:val="Bunnteks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9BE98D" wp14:editId="5DB2719B">
          <wp:simplePos x="0" y="0"/>
          <wp:positionH relativeFrom="column">
            <wp:posOffset>5203825</wp:posOffset>
          </wp:positionH>
          <wp:positionV relativeFrom="paragraph">
            <wp:posOffset>-2099310</wp:posOffset>
          </wp:positionV>
          <wp:extent cx="1600200" cy="2743200"/>
          <wp:effectExtent l="0" t="0" r="0" b="0"/>
          <wp:wrapNone/>
          <wp:docPr id="49840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40172" name="Picture 49840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27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46F44D04" wp14:editId="77CAFEAA">
          <wp:simplePos x="0" y="0"/>
          <wp:positionH relativeFrom="column">
            <wp:posOffset>-2579370</wp:posOffset>
          </wp:positionH>
          <wp:positionV relativeFrom="paragraph">
            <wp:posOffset>434177</wp:posOffset>
          </wp:positionV>
          <wp:extent cx="9343390" cy="212090"/>
          <wp:effectExtent l="0" t="0" r="3810" b="3810"/>
          <wp:wrapNone/>
          <wp:docPr id="18328654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65473" name="Picture 18328654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4339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9F42" w14:textId="77777777" w:rsidR="00B82C23" w:rsidRDefault="00B82C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EC0D" w14:textId="77777777" w:rsidR="00A92E9F" w:rsidRDefault="00A92E9F" w:rsidP="00DF3D28">
      <w:r>
        <w:separator/>
      </w:r>
    </w:p>
  </w:footnote>
  <w:footnote w:type="continuationSeparator" w:id="0">
    <w:p w14:paraId="10A0241D" w14:textId="77777777" w:rsidR="00A92E9F" w:rsidRDefault="00A92E9F" w:rsidP="00DF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9F79" w14:textId="77777777" w:rsidR="00DF3D28" w:rsidRDefault="00A92E9F">
    <w:pPr>
      <w:pStyle w:val="Topptekst"/>
    </w:pPr>
    <w:r>
      <w:rPr>
        <w:noProof/>
      </w:rPr>
      <w:pict w14:anchorId="5A204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/Users/aburns/Dropbox (LCI_Brand_Team)/LCI SHARED - ANDREA/Specialty_Clubs/Sepcialty_Clubs_00b.jpg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epcialty_Clubs_00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BFC5" w14:textId="6A2F00C5" w:rsidR="00DF3D28" w:rsidRDefault="00ED6C2E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AC575" wp14:editId="529FF623">
          <wp:simplePos x="0" y="0"/>
          <wp:positionH relativeFrom="column">
            <wp:posOffset>-898525</wp:posOffset>
          </wp:positionH>
          <wp:positionV relativeFrom="paragraph">
            <wp:posOffset>-443393</wp:posOffset>
          </wp:positionV>
          <wp:extent cx="1054100" cy="1828800"/>
          <wp:effectExtent l="0" t="0" r="0" b="0"/>
          <wp:wrapNone/>
          <wp:docPr id="383217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17655" name="Picture 3832176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32BA" w14:textId="77777777" w:rsidR="00B82C23" w:rsidRDefault="00B82C2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97B"/>
    <w:multiLevelType w:val="multilevel"/>
    <w:tmpl w:val="754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1A25"/>
    <w:multiLevelType w:val="multilevel"/>
    <w:tmpl w:val="500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DC4"/>
    <w:multiLevelType w:val="multilevel"/>
    <w:tmpl w:val="C90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F2478"/>
    <w:multiLevelType w:val="multilevel"/>
    <w:tmpl w:val="AEDA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7E9A"/>
    <w:multiLevelType w:val="multilevel"/>
    <w:tmpl w:val="689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4459">
    <w:abstractNumId w:val="0"/>
  </w:num>
  <w:num w:numId="2" w16cid:durableId="719019939">
    <w:abstractNumId w:val="2"/>
  </w:num>
  <w:num w:numId="3" w16cid:durableId="342825803">
    <w:abstractNumId w:val="3"/>
  </w:num>
  <w:num w:numId="4" w16cid:durableId="1821651531">
    <w:abstractNumId w:val="4"/>
  </w:num>
  <w:num w:numId="5" w16cid:durableId="10789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28"/>
    <w:rsid w:val="00000B63"/>
    <w:rsid w:val="00020566"/>
    <w:rsid w:val="00083405"/>
    <w:rsid w:val="00272371"/>
    <w:rsid w:val="002D40D7"/>
    <w:rsid w:val="00375434"/>
    <w:rsid w:val="003E76AE"/>
    <w:rsid w:val="00591D3D"/>
    <w:rsid w:val="005F64D8"/>
    <w:rsid w:val="00661E87"/>
    <w:rsid w:val="00857246"/>
    <w:rsid w:val="00893381"/>
    <w:rsid w:val="008D6DC6"/>
    <w:rsid w:val="0092785D"/>
    <w:rsid w:val="00971120"/>
    <w:rsid w:val="00A92E9F"/>
    <w:rsid w:val="00B34C45"/>
    <w:rsid w:val="00B74C99"/>
    <w:rsid w:val="00B82C23"/>
    <w:rsid w:val="00D0338C"/>
    <w:rsid w:val="00DF3D28"/>
    <w:rsid w:val="00ED6C2E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310A2"/>
  <w14:defaultImageDpi w14:val="32767"/>
  <w15:docId w15:val="{EBCBAB56-9146-FA42-B537-3541328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91D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3D28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F3D28"/>
  </w:style>
  <w:style w:type="paragraph" w:styleId="Bunntekst">
    <w:name w:val="footer"/>
    <w:basedOn w:val="Normal"/>
    <w:link w:val="BunntekstTegn"/>
    <w:uiPriority w:val="99"/>
    <w:unhideWhenUsed/>
    <w:rsid w:val="00DF3D28"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F3D28"/>
  </w:style>
  <w:style w:type="character" w:customStyle="1" w:styleId="Overskrift3Tegn">
    <w:name w:val="Overskrift 3 Tegn"/>
    <w:basedOn w:val="Standardskriftforavsnitt"/>
    <w:link w:val="Overskrift3"/>
    <w:uiPriority w:val="9"/>
    <w:rsid w:val="00591D3D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paragraph" w:customStyle="1" w:styleId="p3">
    <w:name w:val="p3"/>
    <w:basedOn w:val="Normal"/>
    <w:rsid w:val="00591D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paragraph" w:customStyle="1" w:styleId="p1">
    <w:name w:val="p1"/>
    <w:basedOn w:val="Normal"/>
    <w:rsid w:val="00591D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character" w:customStyle="1" w:styleId="s1">
    <w:name w:val="s1"/>
    <w:basedOn w:val="Standardskriftforavsnitt"/>
    <w:rsid w:val="00591D3D"/>
  </w:style>
  <w:style w:type="character" w:customStyle="1" w:styleId="outlook-search-highlight">
    <w:name w:val="outlook-search-highlight"/>
    <w:basedOn w:val="Standardskriftforavsnitt"/>
    <w:rsid w:val="00591D3D"/>
  </w:style>
  <w:style w:type="character" w:customStyle="1" w:styleId="apple-converted-space">
    <w:name w:val="apple-converted-space"/>
    <w:basedOn w:val="Standardskriftforavsnitt"/>
    <w:rsid w:val="0059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Andrea</dc:creator>
  <cp:keywords/>
  <dc:description/>
  <cp:lastModifiedBy>Børge Os</cp:lastModifiedBy>
  <cp:revision>2</cp:revision>
  <dcterms:created xsi:type="dcterms:W3CDTF">2025-11-30T08:55:00Z</dcterms:created>
  <dcterms:modified xsi:type="dcterms:W3CDTF">2025-11-30T08:55:00Z</dcterms:modified>
</cp:coreProperties>
</file>